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8FD" w:rsidRDefault="00CA4890">
      <w:pPr>
        <w:rPr>
          <w:b/>
          <w:sz w:val="40"/>
        </w:rPr>
      </w:pPr>
      <w:r>
        <w:rPr>
          <w:b/>
          <w:sz w:val="40"/>
        </w:rPr>
        <w:t>BRF Kungshuset Tre Portaler</w:t>
      </w:r>
    </w:p>
    <w:p w:rsidR="001B2A1B" w:rsidRPr="00F708FD" w:rsidRDefault="00F708FD">
      <w:pPr>
        <w:rPr>
          <w:b/>
          <w:sz w:val="40"/>
        </w:rPr>
      </w:pPr>
      <w:r w:rsidRPr="00F708FD">
        <w:rPr>
          <w:b/>
          <w:sz w:val="40"/>
        </w:rPr>
        <w:t>HÖJNING AV AVGIFT</w:t>
      </w:r>
    </w:p>
    <w:p w:rsidR="00F708FD" w:rsidRPr="00F708FD" w:rsidRDefault="00CA4890">
      <w:pPr>
        <w:rPr>
          <w:sz w:val="32"/>
        </w:rPr>
      </w:pPr>
      <w:proofErr w:type="gramStart"/>
      <w:r>
        <w:rPr>
          <w:sz w:val="32"/>
        </w:rPr>
        <w:t>5%</w:t>
      </w:r>
      <w:proofErr w:type="gramEnd"/>
      <w:r>
        <w:rPr>
          <w:sz w:val="32"/>
        </w:rPr>
        <w:t xml:space="preserve"> från 1 oktober</w:t>
      </w:r>
      <w:r w:rsidR="00F708FD" w:rsidRPr="00F708FD">
        <w:rPr>
          <w:sz w:val="32"/>
        </w:rPr>
        <w:t xml:space="preserve"> 2013</w:t>
      </w:r>
    </w:p>
    <w:p w:rsidR="00F708FD" w:rsidRDefault="00F708FD"/>
    <w:p w:rsidR="00F708FD" w:rsidRDefault="00F708FD"/>
    <w:p w:rsidR="00F708FD" w:rsidRPr="00F708FD" w:rsidRDefault="00F708FD">
      <w:pPr>
        <w:rPr>
          <w:sz w:val="28"/>
        </w:rPr>
      </w:pPr>
      <w:r w:rsidRPr="00F708FD">
        <w:rPr>
          <w:sz w:val="28"/>
        </w:rPr>
        <w:t xml:space="preserve">Styrelsen har, som nämndes på årsmötet, låtit upprätta en Underhållsplan. Denna sträcker sig över 20 år och är helt enkelt en plan över alla de reparationer och det underhåll vi kommer att behöva göra under den här tidsperioden. Underhållsplanen omfattar givetvis inte oförutsedda reparationer utan enbart sådant underhåll man normalt gör på en </w:t>
      </w:r>
      <w:proofErr w:type="gramStart"/>
      <w:r w:rsidRPr="00F708FD">
        <w:rPr>
          <w:sz w:val="28"/>
        </w:rPr>
        <w:t>sån</w:t>
      </w:r>
      <w:proofErr w:type="gramEnd"/>
      <w:r w:rsidRPr="00F708FD">
        <w:rPr>
          <w:sz w:val="28"/>
        </w:rPr>
        <w:t xml:space="preserve"> här fastighet. Det återstår en fördjupad kontroll av ett par punkter innan styrelsen vet med tillfredsställande säkerhet vad planen kostar att genomföra, och när dessa åtgärder måste utföras. Dessa kontroller kommer att göras under hösten.</w:t>
      </w:r>
    </w:p>
    <w:p w:rsidR="00F708FD" w:rsidRPr="00F708FD" w:rsidRDefault="00F708FD">
      <w:pPr>
        <w:rPr>
          <w:sz w:val="28"/>
        </w:rPr>
      </w:pPr>
      <w:r w:rsidRPr="00F708FD">
        <w:rPr>
          <w:sz w:val="28"/>
        </w:rPr>
        <w:t xml:space="preserve">Styrelsen har dock redan nu konstaterat att nuvarande avgiftsnivå är något för låg för att genomföra underhållsplanen och samtidigt ha en ekonomi i balans. </w:t>
      </w:r>
    </w:p>
    <w:p w:rsidR="00F708FD" w:rsidRPr="00F708FD" w:rsidRDefault="00F708FD">
      <w:pPr>
        <w:rPr>
          <w:sz w:val="28"/>
        </w:rPr>
      </w:pPr>
      <w:r w:rsidRPr="00F708FD">
        <w:rPr>
          <w:sz w:val="28"/>
        </w:rPr>
        <w:t>Styrelsen har därför beslutat att höja de månatliga avgifterna för bostadsrättsinnehavar</w:t>
      </w:r>
      <w:r w:rsidR="00CA4890">
        <w:rPr>
          <w:sz w:val="28"/>
        </w:rPr>
        <w:t xml:space="preserve">na med </w:t>
      </w:r>
      <w:proofErr w:type="gramStart"/>
      <w:r w:rsidR="00CA4890">
        <w:rPr>
          <w:sz w:val="28"/>
        </w:rPr>
        <w:t>5%</w:t>
      </w:r>
      <w:proofErr w:type="gramEnd"/>
      <w:r w:rsidR="00CA4890">
        <w:rPr>
          <w:sz w:val="28"/>
        </w:rPr>
        <w:t xml:space="preserve"> från och med 1 oktober</w:t>
      </w:r>
      <w:r w:rsidRPr="00F708FD">
        <w:rPr>
          <w:sz w:val="28"/>
        </w:rPr>
        <w:t xml:space="preserve"> 2013.</w:t>
      </w:r>
    </w:p>
    <w:p w:rsidR="00F708FD" w:rsidRPr="00F708FD" w:rsidRDefault="00F708FD">
      <w:pPr>
        <w:rPr>
          <w:sz w:val="28"/>
        </w:rPr>
      </w:pPr>
      <w:r w:rsidRPr="00F708FD">
        <w:rPr>
          <w:sz w:val="28"/>
        </w:rPr>
        <w:t>Styrelsen bedömer att föreningen kommer kunna fortsätta att ha relativt låga avgifter under en överskådlig tid.</w:t>
      </w:r>
    </w:p>
    <w:p w:rsidR="00F708FD" w:rsidRPr="00F708FD" w:rsidRDefault="00F708FD">
      <w:pPr>
        <w:rPr>
          <w:sz w:val="28"/>
        </w:rPr>
      </w:pPr>
    </w:p>
    <w:p w:rsidR="00F708FD" w:rsidRPr="00F708FD" w:rsidRDefault="00F708FD">
      <w:pPr>
        <w:rPr>
          <w:sz w:val="28"/>
        </w:rPr>
      </w:pPr>
    </w:p>
    <w:p w:rsidR="00F708FD" w:rsidRPr="00F708FD" w:rsidRDefault="00F708FD">
      <w:pPr>
        <w:rPr>
          <w:sz w:val="28"/>
        </w:rPr>
      </w:pPr>
      <w:r w:rsidRPr="00F708FD">
        <w:rPr>
          <w:sz w:val="28"/>
        </w:rPr>
        <w:t>/Styrelsen</w:t>
      </w:r>
    </w:p>
    <w:sectPr w:rsidR="00F708FD" w:rsidRPr="00F708FD" w:rsidSect="001B2A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1304"/>
  <w:hyphenationZone w:val="425"/>
  <w:characterSpacingControl w:val="doNotCompress"/>
  <w:compat/>
  <w:rsids>
    <w:rsidRoot w:val="00F708FD"/>
    <w:rsid w:val="000A45F9"/>
    <w:rsid w:val="001B2A1B"/>
    <w:rsid w:val="0034071D"/>
    <w:rsid w:val="00871AC3"/>
    <w:rsid w:val="00964E74"/>
    <w:rsid w:val="00975C82"/>
    <w:rsid w:val="00AA1E79"/>
    <w:rsid w:val="00AA39FC"/>
    <w:rsid w:val="00C07411"/>
    <w:rsid w:val="00C13615"/>
    <w:rsid w:val="00CA4890"/>
    <w:rsid w:val="00EF6D29"/>
    <w:rsid w:val="00F01796"/>
    <w:rsid w:val="00F708FD"/>
  </w:rsids>
  <m:mathPr>
    <m:mathFont m:val="Impact"/>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A1B"/>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customStyle="1" w:styleId="ecxmsonormal">
    <w:name w:val="ecxmsonormal"/>
    <w:basedOn w:val="Normal"/>
    <w:rsid w:val="00F708FD"/>
    <w:pPr>
      <w:spacing w:after="324" w:line="240" w:lineRule="auto"/>
    </w:pPr>
    <w:rPr>
      <w:rFonts w:ascii="Times New Roman" w:eastAsia="Times New Roman" w:hAnsi="Times New Roman" w:cs="Times New Roman"/>
      <w:sz w:val="24"/>
      <w:szCs w:val="24"/>
      <w:lang w:eastAsia="sv-SE"/>
    </w:rPr>
  </w:style>
</w:styles>
</file>

<file path=word/webSettings.xml><?xml version="1.0" encoding="utf-8"?>
<w:webSettings xmlns:r="http://schemas.openxmlformats.org/officeDocument/2006/relationships" xmlns:w="http://schemas.openxmlformats.org/wordprocessingml/2006/main">
  <w:divs>
    <w:div w:id="1471091718">
      <w:bodyDiv w:val="1"/>
      <w:marLeft w:val="0"/>
      <w:marRight w:val="0"/>
      <w:marTop w:val="0"/>
      <w:marBottom w:val="0"/>
      <w:divBdr>
        <w:top w:val="none" w:sz="0" w:space="0" w:color="auto"/>
        <w:left w:val="none" w:sz="0" w:space="0" w:color="auto"/>
        <w:bottom w:val="none" w:sz="0" w:space="0" w:color="auto"/>
        <w:right w:val="none" w:sz="0" w:space="0" w:color="auto"/>
      </w:divBdr>
      <w:divsChild>
        <w:div w:id="741832291">
          <w:marLeft w:val="0"/>
          <w:marRight w:val="0"/>
          <w:marTop w:val="0"/>
          <w:marBottom w:val="0"/>
          <w:divBdr>
            <w:top w:val="none" w:sz="0" w:space="0" w:color="auto"/>
            <w:left w:val="none" w:sz="0" w:space="0" w:color="auto"/>
            <w:bottom w:val="none" w:sz="0" w:space="0" w:color="auto"/>
            <w:right w:val="none" w:sz="0" w:space="0" w:color="auto"/>
          </w:divBdr>
          <w:divsChild>
            <w:div w:id="952901101">
              <w:marLeft w:val="0"/>
              <w:marRight w:val="0"/>
              <w:marTop w:val="0"/>
              <w:marBottom w:val="0"/>
              <w:divBdr>
                <w:top w:val="none" w:sz="0" w:space="0" w:color="auto"/>
                <w:left w:val="none" w:sz="0" w:space="0" w:color="auto"/>
                <w:bottom w:val="none" w:sz="0" w:space="0" w:color="auto"/>
                <w:right w:val="none" w:sz="0" w:space="0" w:color="auto"/>
              </w:divBdr>
              <w:divsChild>
                <w:div w:id="333806028">
                  <w:marLeft w:val="0"/>
                  <w:marRight w:val="0"/>
                  <w:marTop w:val="0"/>
                  <w:marBottom w:val="0"/>
                  <w:divBdr>
                    <w:top w:val="none" w:sz="0" w:space="0" w:color="auto"/>
                    <w:left w:val="none" w:sz="0" w:space="0" w:color="auto"/>
                    <w:bottom w:val="none" w:sz="0" w:space="0" w:color="auto"/>
                    <w:right w:val="none" w:sz="0" w:space="0" w:color="auto"/>
                  </w:divBdr>
                  <w:divsChild>
                    <w:div w:id="793904692">
                      <w:marLeft w:val="0"/>
                      <w:marRight w:val="0"/>
                      <w:marTop w:val="0"/>
                      <w:marBottom w:val="0"/>
                      <w:divBdr>
                        <w:top w:val="none" w:sz="0" w:space="0" w:color="auto"/>
                        <w:left w:val="none" w:sz="0" w:space="0" w:color="auto"/>
                        <w:bottom w:val="none" w:sz="0" w:space="0" w:color="auto"/>
                        <w:right w:val="none" w:sz="0" w:space="0" w:color="auto"/>
                      </w:divBdr>
                      <w:divsChild>
                        <w:div w:id="1064789641">
                          <w:marLeft w:val="0"/>
                          <w:marRight w:val="0"/>
                          <w:marTop w:val="0"/>
                          <w:marBottom w:val="0"/>
                          <w:divBdr>
                            <w:top w:val="none" w:sz="0" w:space="0" w:color="auto"/>
                            <w:left w:val="none" w:sz="0" w:space="0" w:color="auto"/>
                            <w:bottom w:val="none" w:sz="0" w:space="0" w:color="auto"/>
                            <w:right w:val="none" w:sz="0" w:space="0" w:color="auto"/>
                          </w:divBdr>
                          <w:divsChild>
                            <w:div w:id="2041079647">
                              <w:marLeft w:val="0"/>
                              <w:marRight w:val="0"/>
                              <w:marTop w:val="0"/>
                              <w:marBottom w:val="0"/>
                              <w:divBdr>
                                <w:top w:val="none" w:sz="0" w:space="0" w:color="auto"/>
                                <w:left w:val="none" w:sz="0" w:space="0" w:color="auto"/>
                                <w:bottom w:val="none" w:sz="0" w:space="0" w:color="auto"/>
                                <w:right w:val="none" w:sz="0" w:space="0" w:color="auto"/>
                              </w:divBdr>
                              <w:divsChild>
                                <w:div w:id="593828055">
                                  <w:marLeft w:val="0"/>
                                  <w:marRight w:val="0"/>
                                  <w:marTop w:val="0"/>
                                  <w:marBottom w:val="0"/>
                                  <w:divBdr>
                                    <w:top w:val="none" w:sz="0" w:space="0" w:color="auto"/>
                                    <w:left w:val="none" w:sz="0" w:space="0" w:color="auto"/>
                                    <w:bottom w:val="none" w:sz="0" w:space="0" w:color="auto"/>
                                    <w:right w:val="none" w:sz="0" w:space="0" w:color="auto"/>
                                  </w:divBdr>
                                  <w:divsChild>
                                    <w:div w:id="1398359813">
                                      <w:marLeft w:val="0"/>
                                      <w:marRight w:val="0"/>
                                      <w:marTop w:val="0"/>
                                      <w:marBottom w:val="0"/>
                                      <w:divBdr>
                                        <w:top w:val="none" w:sz="0" w:space="0" w:color="auto"/>
                                        <w:left w:val="none" w:sz="0" w:space="0" w:color="auto"/>
                                        <w:bottom w:val="none" w:sz="0" w:space="0" w:color="auto"/>
                                        <w:right w:val="none" w:sz="0" w:space="0" w:color="auto"/>
                                      </w:divBdr>
                                      <w:divsChild>
                                        <w:div w:id="1613243320">
                                          <w:marLeft w:val="0"/>
                                          <w:marRight w:val="0"/>
                                          <w:marTop w:val="0"/>
                                          <w:marBottom w:val="0"/>
                                          <w:divBdr>
                                            <w:top w:val="none" w:sz="0" w:space="0" w:color="auto"/>
                                            <w:left w:val="none" w:sz="0" w:space="0" w:color="auto"/>
                                            <w:bottom w:val="none" w:sz="0" w:space="0" w:color="auto"/>
                                            <w:right w:val="none" w:sz="0" w:space="0" w:color="auto"/>
                                          </w:divBdr>
                                          <w:divsChild>
                                            <w:div w:id="682509896">
                                              <w:marLeft w:val="0"/>
                                              <w:marRight w:val="0"/>
                                              <w:marTop w:val="0"/>
                                              <w:marBottom w:val="0"/>
                                              <w:divBdr>
                                                <w:top w:val="none" w:sz="0" w:space="0" w:color="auto"/>
                                                <w:left w:val="none" w:sz="0" w:space="0" w:color="auto"/>
                                                <w:bottom w:val="none" w:sz="0" w:space="0" w:color="auto"/>
                                                <w:right w:val="none" w:sz="0" w:space="0" w:color="auto"/>
                                              </w:divBdr>
                                              <w:divsChild>
                                                <w:div w:id="2038699888">
                                                  <w:marLeft w:val="0"/>
                                                  <w:marRight w:val="0"/>
                                                  <w:marTop w:val="0"/>
                                                  <w:marBottom w:val="0"/>
                                                  <w:divBdr>
                                                    <w:top w:val="none" w:sz="0" w:space="0" w:color="auto"/>
                                                    <w:left w:val="none" w:sz="0" w:space="0" w:color="auto"/>
                                                    <w:bottom w:val="none" w:sz="0" w:space="0" w:color="auto"/>
                                                    <w:right w:val="none" w:sz="0" w:space="0" w:color="auto"/>
                                                  </w:divBdr>
                                                  <w:divsChild>
                                                    <w:div w:id="1487473241">
                                                      <w:marLeft w:val="0"/>
                                                      <w:marRight w:val="200"/>
                                                      <w:marTop w:val="0"/>
                                                      <w:marBottom w:val="0"/>
                                                      <w:divBdr>
                                                        <w:top w:val="none" w:sz="0" w:space="0" w:color="auto"/>
                                                        <w:left w:val="none" w:sz="0" w:space="0" w:color="auto"/>
                                                        <w:bottom w:val="none" w:sz="0" w:space="0" w:color="auto"/>
                                                        <w:right w:val="none" w:sz="0" w:space="0" w:color="auto"/>
                                                      </w:divBdr>
                                                      <w:divsChild>
                                                        <w:div w:id="1248493402">
                                                          <w:marLeft w:val="0"/>
                                                          <w:marRight w:val="0"/>
                                                          <w:marTop w:val="0"/>
                                                          <w:marBottom w:val="0"/>
                                                          <w:divBdr>
                                                            <w:top w:val="none" w:sz="0" w:space="0" w:color="auto"/>
                                                            <w:left w:val="none" w:sz="0" w:space="0" w:color="auto"/>
                                                            <w:bottom w:val="none" w:sz="0" w:space="0" w:color="auto"/>
                                                            <w:right w:val="none" w:sz="0" w:space="0" w:color="auto"/>
                                                          </w:divBdr>
                                                          <w:divsChild>
                                                            <w:div w:id="1130824069">
                                                              <w:marLeft w:val="0"/>
                                                              <w:marRight w:val="0"/>
                                                              <w:marTop w:val="0"/>
                                                              <w:marBottom w:val="0"/>
                                                              <w:divBdr>
                                                                <w:top w:val="none" w:sz="0" w:space="0" w:color="auto"/>
                                                                <w:left w:val="none" w:sz="0" w:space="0" w:color="auto"/>
                                                                <w:bottom w:val="none" w:sz="0" w:space="0" w:color="auto"/>
                                                                <w:right w:val="none" w:sz="0" w:space="0" w:color="auto"/>
                                                              </w:divBdr>
                                                              <w:divsChild>
                                                                <w:div w:id="1553495727">
                                                                  <w:marLeft w:val="0"/>
                                                                  <w:marRight w:val="0"/>
                                                                  <w:marTop w:val="0"/>
                                                                  <w:marBottom w:val="0"/>
                                                                  <w:divBdr>
                                                                    <w:top w:val="none" w:sz="0" w:space="0" w:color="auto"/>
                                                                    <w:left w:val="none" w:sz="0" w:space="0" w:color="auto"/>
                                                                    <w:bottom w:val="none" w:sz="0" w:space="0" w:color="auto"/>
                                                                    <w:right w:val="none" w:sz="0" w:space="0" w:color="auto"/>
                                                                  </w:divBdr>
                                                                  <w:divsChild>
                                                                    <w:div w:id="349646920">
                                                                      <w:marLeft w:val="0"/>
                                                                      <w:marRight w:val="0"/>
                                                                      <w:marTop w:val="0"/>
                                                                      <w:marBottom w:val="240"/>
                                                                      <w:divBdr>
                                                                        <w:top w:val="single" w:sz="4" w:space="0" w:color="CCCCCC"/>
                                                                        <w:left w:val="none" w:sz="0" w:space="0" w:color="auto"/>
                                                                        <w:bottom w:val="none" w:sz="0" w:space="0" w:color="auto"/>
                                                                        <w:right w:val="none" w:sz="0" w:space="0" w:color="auto"/>
                                                                      </w:divBdr>
                                                                      <w:divsChild>
                                                                        <w:div w:id="658073855">
                                                                          <w:marLeft w:val="0"/>
                                                                          <w:marRight w:val="0"/>
                                                                          <w:marTop w:val="0"/>
                                                                          <w:marBottom w:val="0"/>
                                                                          <w:divBdr>
                                                                            <w:top w:val="none" w:sz="0" w:space="0" w:color="auto"/>
                                                                            <w:left w:val="none" w:sz="0" w:space="0" w:color="auto"/>
                                                                            <w:bottom w:val="none" w:sz="0" w:space="0" w:color="auto"/>
                                                                            <w:right w:val="none" w:sz="0" w:space="0" w:color="auto"/>
                                                                          </w:divBdr>
                                                                          <w:divsChild>
                                                                            <w:div w:id="920869602">
                                                                              <w:marLeft w:val="0"/>
                                                                              <w:marRight w:val="0"/>
                                                                              <w:marTop w:val="0"/>
                                                                              <w:marBottom w:val="0"/>
                                                                              <w:divBdr>
                                                                                <w:top w:val="none" w:sz="0" w:space="0" w:color="auto"/>
                                                                                <w:left w:val="none" w:sz="0" w:space="0" w:color="auto"/>
                                                                                <w:bottom w:val="none" w:sz="0" w:space="0" w:color="auto"/>
                                                                                <w:right w:val="none" w:sz="0" w:space="0" w:color="auto"/>
                                                                              </w:divBdr>
                                                                              <w:divsChild>
                                                                                <w:div w:id="1007946347">
                                                                                  <w:marLeft w:val="0"/>
                                                                                  <w:marRight w:val="0"/>
                                                                                  <w:marTop w:val="0"/>
                                                                                  <w:marBottom w:val="0"/>
                                                                                  <w:divBdr>
                                                                                    <w:top w:val="none" w:sz="0" w:space="0" w:color="auto"/>
                                                                                    <w:left w:val="none" w:sz="0" w:space="0" w:color="auto"/>
                                                                                    <w:bottom w:val="none" w:sz="0" w:space="0" w:color="auto"/>
                                                                                    <w:right w:val="none" w:sz="0" w:space="0" w:color="auto"/>
                                                                                  </w:divBdr>
                                                                                  <w:divsChild>
                                                                                    <w:div w:id="1907452210">
                                                                                      <w:marLeft w:val="0"/>
                                                                                      <w:marRight w:val="0"/>
                                                                                      <w:marTop w:val="0"/>
                                                                                      <w:marBottom w:val="0"/>
                                                                                      <w:divBdr>
                                                                                        <w:top w:val="none" w:sz="0" w:space="0" w:color="auto"/>
                                                                                        <w:left w:val="none" w:sz="0" w:space="0" w:color="auto"/>
                                                                                        <w:bottom w:val="none" w:sz="0" w:space="0" w:color="auto"/>
                                                                                        <w:right w:val="none" w:sz="0" w:space="0" w:color="auto"/>
                                                                                      </w:divBdr>
                                                                                      <w:divsChild>
                                                                                        <w:div w:id="1792167230">
                                                                                          <w:marLeft w:val="0"/>
                                                                                          <w:marRight w:val="0"/>
                                                                                          <w:marTop w:val="0"/>
                                                                                          <w:marBottom w:val="0"/>
                                                                                          <w:divBdr>
                                                                                            <w:top w:val="none" w:sz="0" w:space="0" w:color="auto"/>
                                                                                            <w:left w:val="none" w:sz="0" w:space="0" w:color="auto"/>
                                                                                            <w:bottom w:val="none" w:sz="0" w:space="0" w:color="auto"/>
                                                                                            <w:right w:val="none" w:sz="0" w:space="0" w:color="auto"/>
                                                                                          </w:divBdr>
                                                                                          <w:divsChild>
                                                                                            <w:div w:id="164642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859</Characters>
  <Application>Microsoft Macintosh Word</Application>
  <DocSecurity>0</DocSecurity>
  <Lines>7</Lines>
  <Paragraphs>1</Paragraphs>
  <ScaleCrop>false</ScaleCrop>
  <Company>AB ÅF</Company>
  <LinksUpToDate>false</LinksUpToDate>
  <CharactersWithSpaces>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Dreijer</dc:creator>
  <cp:lastModifiedBy>Cecilia Dreijer</cp:lastModifiedBy>
  <cp:revision>4</cp:revision>
  <dcterms:created xsi:type="dcterms:W3CDTF">2013-06-20T12:40:00Z</dcterms:created>
  <dcterms:modified xsi:type="dcterms:W3CDTF">2013-06-20T12:41:00Z</dcterms:modified>
</cp:coreProperties>
</file>